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E0F90" w14:textId="502AADF3" w:rsidR="0034287A" w:rsidRDefault="00E40F12" w:rsidP="00625169">
      <w:pPr>
        <w:pStyle w:val="Heading1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426B28F" wp14:editId="327BA4A7">
            <wp:extent cx="2751819" cy="106451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DC Main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139" cy="1070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5BCF3" w14:textId="6177E965" w:rsidR="007D5836" w:rsidRPr="00EE4F8F" w:rsidRDefault="009D6D23" w:rsidP="00620AE8">
      <w:pPr>
        <w:pStyle w:val="Heading1"/>
        <w:rPr>
          <w:rFonts w:ascii="Verdana" w:hAnsi="Verdana"/>
        </w:rPr>
      </w:pPr>
      <w:r>
        <w:rPr>
          <w:rFonts w:ascii="Verdana" w:hAnsi="Verdana"/>
        </w:rPr>
        <w:t>Age-</w:t>
      </w:r>
      <w:r w:rsidR="00A63DC2" w:rsidRPr="00EE4F8F">
        <w:rPr>
          <w:rFonts w:ascii="Verdana" w:hAnsi="Verdana"/>
        </w:rPr>
        <w:t>Friendly DC Task Force Meeting</w:t>
      </w:r>
    </w:p>
    <w:p w14:paraId="1B7E9032" w14:textId="39F99156" w:rsidR="00554276" w:rsidRDefault="00554276" w:rsidP="00620AE8">
      <w:pPr>
        <w:pStyle w:val="Heading1"/>
        <w:rPr>
          <w:rFonts w:ascii="Verdana" w:hAnsi="Verdana"/>
        </w:rPr>
      </w:pPr>
      <w:r w:rsidRPr="00EE4F8F">
        <w:rPr>
          <w:rFonts w:ascii="Verdana" w:hAnsi="Verdana"/>
        </w:rPr>
        <w:t xml:space="preserve">Meeting </w:t>
      </w:r>
      <w:r w:rsidR="00A4511E" w:rsidRPr="00EE4F8F">
        <w:rPr>
          <w:rFonts w:ascii="Verdana" w:hAnsi="Verdana"/>
        </w:rPr>
        <w:t>Agenda</w:t>
      </w:r>
      <w:r w:rsidR="004036BA">
        <w:rPr>
          <w:rFonts w:ascii="Verdana" w:hAnsi="Verdana"/>
        </w:rPr>
        <w:t xml:space="preserve"> </w:t>
      </w:r>
    </w:p>
    <w:p w14:paraId="080A7214" w14:textId="5FDE874F" w:rsidR="006A0000" w:rsidRDefault="00097203" w:rsidP="00BA606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Marvin Center, 800 21st Street, NW, George Washington University</w:t>
      </w:r>
    </w:p>
    <w:p w14:paraId="4C65797A" w14:textId="5DC78894" w:rsidR="009D6D23" w:rsidRPr="00BA6069" w:rsidRDefault="00024434" w:rsidP="00BA606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Room 407</w:t>
      </w:r>
    </w:p>
    <w:sdt>
      <w:sdtPr>
        <w:rPr>
          <w:rFonts w:ascii="Verdana" w:hAnsi="Verdana"/>
        </w:rPr>
        <w:alias w:val="Date"/>
        <w:tag w:val="Date"/>
        <w:id w:val="810022583"/>
        <w:placeholder>
          <w:docPart w:val="8AAA31E43E5E5547908E90417C09AD7A"/>
        </w:placeholder>
        <w:date w:fullDate="2017-02-23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616E8070" w14:textId="1045EBB3" w:rsidR="00554276" w:rsidRPr="00EE4F8F" w:rsidRDefault="0038211F" w:rsidP="00E40F12">
          <w:pPr>
            <w:pStyle w:val="Heading2"/>
            <w:rPr>
              <w:rFonts w:ascii="Verdana" w:hAnsi="Verdana"/>
            </w:rPr>
          </w:pPr>
          <w:r>
            <w:rPr>
              <w:rFonts w:ascii="Verdana" w:hAnsi="Verdana"/>
            </w:rPr>
            <w:t>February 23, 2017</w:t>
          </w:r>
        </w:p>
      </w:sdtContent>
    </w:sdt>
    <w:p w14:paraId="7443CC63" w14:textId="1859FDD3" w:rsidR="00EE4F8F" w:rsidRPr="00EE4F8F" w:rsidRDefault="0038211F" w:rsidP="00B76021">
      <w:pPr>
        <w:pStyle w:val="Heading2"/>
        <w:rPr>
          <w:rFonts w:ascii="Verdana" w:hAnsi="Verdana"/>
        </w:rPr>
      </w:pPr>
      <w:r>
        <w:rPr>
          <w:rFonts w:ascii="Verdana" w:hAnsi="Verdana"/>
        </w:rPr>
        <w:t>8:45 - 10:45a</w:t>
      </w:r>
      <w:r w:rsidR="00A63DC2" w:rsidRPr="00EE4F8F">
        <w:rPr>
          <w:rFonts w:ascii="Verdana" w:hAnsi="Verdana"/>
        </w:rPr>
        <w:t>m</w:t>
      </w:r>
    </w:p>
    <w:p w14:paraId="4E94A54D" w14:textId="3E03AF2F" w:rsidR="004036BA" w:rsidRPr="00505A3E" w:rsidRDefault="00A4511E" w:rsidP="00505A3E">
      <w:pPr>
        <w:pStyle w:val="ListParagraph"/>
        <w:rPr>
          <w:rFonts w:ascii="Verdana" w:hAnsi="Verdana"/>
        </w:rPr>
      </w:pPr>
      <w:r w:rsidRPr="00EE4F8F">
        <w:rPr>
          <w:rFonts w:ascii="Verdana" w:hAnsi="Verdana"/>
        </w:rPr>
        <w:t>Call to order</w:t>
      </w:r>
    </w:p>
    <w:p w14:paraId="464AB9F9" w14:textId="7D75F313" w:rsidR="009D6D23" w:rsidRPr="009D6D23" w:rsidRDefault="003F3330" w:rsidP="009D6D23">
      <w:pPr>
        <w:pStyle w:val="ListParagraph"/>
        <w:tabs>
          <w:tab w:val="clear" w:pos="180"/>
        </w:tabs>
        <w:rPr>
          <w:rFonts w:ascii="Verdana" w:hAnsi="Verdana"/>
        </w:rPr>
      </w:pPr>
      <w:r>
        <w:rPr>
          <w:rFonts w:ascii="Verdana" w:hAnsi="Verdana"/>
        </w:rPr>
        <w:t xml:space="preserve">New </w:t>
      </w:r>
      <w:r w:rsidR="00EE4F8F" w:rsidRPr="00EE4F8F">
        <w:rPr>
          <w:rFonts w:ascii="Verdana" w:hAnsi="Verdana"/>
        </w:rPr>
        <w:t>Business</w:t>
      </w:r>
    </w:p>
    <w:p w14:paraId="0BF0E0C0" w14:textId="47137D23" w:rsidR="00097203" w:rsidRDefault="00097203" w:rsidP="00233AD6">
      <w:pPr>
        <w:pStyle w:val="ListParagraph"/>
        <w:numPr>
          <w:ilvl w:val="0"/>
          <w:numId w:val="30"/>
        </w:numPr>
        <w:rPr>
          <w:rFonts w:ascii="Verdana" w:hAnsi="Verdana"/>
        </w:rPr>
      </w:pPr>
      <w:r>
        <w:rPr>
          <w:rFonts w:ascii="Verdana" w:hAnsi="Verdana"/>
        </w:rPr>
        <w:t>Sweari</w:t>
      </w:r>
      <w:r w:rsidR="00F754FD">
        <w:rPr>
          <w:rFonts w:ascii="Verdana" w:hAnsi="Verdana"/>
        </w:rPr>
        <w:t xml:space="preserve">ng In by </w:t>
      </w:r>
      <w:r>
        <w:rPr>
          <w:rFonts w:ascii="Verdana" w:hAnsi="Verdana"/>
        </w:rPr>
        <w:t xml:space="preserve">Mayor’s Office of Talent and Appointments – </w:t>
      </w:r>
      <w:proofErr w:type="spellStart"/>
      <w:r w:rsidR="00F754FD">
        <w:rPr>
          <w:rFonts w:ascii="Verdana" w:hAnsi="Verdana"/>
        </w:rPr>
        <w:t>HyeSook</w:t>
      </w:r>
      <w:proofErr w:type="spellEnd"/>
      <w:r w:rsidR="00F754FD">
        <w:rPr>
          <w:rFonts w:ascii="Verdana" w:hAnsi="Verdana"/>
        </w:rPr>
        <w:t xml:space="preserve"> Chung</w:t>
      </w:r>
      <w:r w:rsidR="00EE757B">
        <w:rPr>
          <w:rFonts w:ascii="Verdana" w:hAnsi="Verdana"/>
        </w:rPr>
        <w:t>,</w:t>
      </w:r>
      <w:r w:rsidR="003307DF">
        <w:rPr>
          <w:rFonts w:ascii="Verdana" w:hAnsi="Verdana"/>
        </w:rPr>
        <w:t xml:space="preserve"> </w:t>
      </w:r>
      <w:r w:rsidR="00F754FD">
        <w:rPr>
          <w:rFonts w:ascii="Verdana" w:hAnsi="Verdana"/>
        </w:rPr>
        <w:t>DC Deputy Mayor for Health and Human Services</w:t>
      </w:r>
      <w:r w:rsidR="00EE757B">
        <w:rPr>
          <w:rFonts w:ascii="Verdana" w:hAnsi="Verdana"/>
        </w:rPr>
        <w:t xml:space="preserve"> as Task Force Co-C</w:t>
      </w:r>
      <w:bookmarkStart w:id="0" w:name="_GoBack"/>
      <w:bookmarkEnd w:id="0"/>
      <w:r w:rsidR="00EE757B">
        <w:rPr>
          <w:rFonts w:ascii="Verdana" w:hAnsi="Verdana"/>
        </w:rPr>
        <w:t>hair</w:t>
      </w:r>
    </w:p>
    <w:p w14:paraId="2B857225" w14:textId="32EAD76E" w:rsidR="00B2358E" w:rsidRDefault="00233AD6" w:rsidP="00233AD6">
      <w:pPr>
        <w:pStyle w:val="ListParagraph"/>
        <w:numPr>
          <w:ilvl w:val="0"/>
          <w:numId w:val="30"/>
        </w:numPr>
        <w:rPr>
          <w:rFonts w:ascii="Verdana" w:hAnsi="Verdana"/>
        </w:rPr>
      </w:pPr>
      <w:r>
        <w:rPr>
          <w:rFonts w:ascii="Verdana" w:hAnsi="Verdana"/>
        </w:rPr>
        <w:t xml:space="preserve">Task Force Committee </w:t>
      </w:r>
      <w:r w:rsidR="009D6D23">
        <w:rPr>
          <w:rFonts w:ascii="Verdana" w:hAnsi="Verdana"/>
        </w:rPr>
        <w:t xml:space="preserve">Updates </w:t>
      </w:r>
      <w:r w:rsidR="004036BA">
        <w:rPr>
          <w:rFonts w:ascii="Verdana" w:hAnsi="Verdana"/>
        </w:rPr>
        <w:t>and Discussion</w:t>
      </w:r>
    </w:p>
    <w:p w14:paraId="6139A1F1" w14:textId="7BC7DD12" w:rsidR="00233AD6" w:rsidRDefault="009D6D23" w:rsidP="00233AD6">
      <w:pPr>
        <w:pStyle w:val="ListParagraph"/>
        <w:numPr>
          <w:ilvl w:val="0"/>
          <w:numId w:val="30"/>
        </w:numPr>
        <w:rPr>
          <w:rFonts w:ascii="Verdana" w:hAnsi="Verdana"/>
        </w:rPr>
      </w:pPr>
      <w:r>
        <w:rPr>
          <w:rFonts w:ascii="Verdana" w:hAnsi="Verdana"/>
        </w:rPr>
        <w:t xml:space="preserve">Age-Friendly DC Presentation: </w:t>
      </w:r>
      <w:r w:rsidR="00097203">
        <w:rPr>
          <w:rFonts w:ascii="Verdana" w:hAnsi="Verdana"/>
        </w:rPr>
        <w:t xml:space="preserve">Review and Update of </w:t>
      </w:r>
      <w:r w:rsidR="00814FC4">
        <w:rPr>
          <w:rFonts w:ascii="Verdana" w:hAnsi="Verdana"/>
        </w:rPr>
        <w:t>Timeline thru June 2017</w:t>
      </w:r>
    </w:p>
    <w:p w14:paraId="137ACB55" w14:textId="77777777" w:rsidR="00F43EED" w:rsidRDefault="00F062C2" w:rsidP="00F43EED">
      <w:pPr>
        <w:pStyle w:val="ListParagraph"/>
        <w:rPr>
          <w:rFonts w:ascii="Verdana" w:hAnsi="Verdana"/>
        </w:rPr>
      </w:pPr>
      <w:r w:rsidRPr="004036BA">
        <w:rPr>
          <w:rFonts w:ascii="Verdana" w:hAnsi="Verdana"/>
        </w:rPr>
        <w:t xml:space="preserve">Old Business </w:t>
      </w:r>
    </w:p>
    <w:p w14:paraId="1ECDC2C1" w14:textId="68D73D97" w:rsidR="00097203" w:rsidRDefault="00233AD6" w:rsidP="00F43EED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Upcoming </w:t>
      </w:r>
      <w:proofErr w:type="spellStart"/>
      <w:r>
        <w:rPr>
          <w:rFonts w:ascii="Verdana" w:hAnsi="Verdana"/>
        </w:rPr>
        <w:t>age-friendly</w:t>
      </w:r>
      <w:proofErr w:type="spellEnd"/>
      <w:r>
        <w:rPr>
          <w:rFonts w:ascii="Verdana" w:hAnsi="Verdana"/>
        </w:rPr>
        <w:t xml:space="preserve"> </w:t>
      </w:r>
      <w:r w:rsidRPr="00233AD6">
        <w:rPr>
          <w:rFonts w:ascii="Verdana" w:hAnsi="Verdana"/>
        </w:rPr>
        <w:t>events/announcements</w:t>
      </w:r>
    </w:p>
    <w:p w14:paraId="0C475BAD" w14:textId="77777777" w:rsidR="00097203" w:rsidRDefault="009D6D23" w:rsidP="00097203">
      <w:pPr>
        <w:pStyle w:val="ListParagraph"/>
        <w:numPr>
          <w:ilvl w:val="0"/>
          <w:numId w:val="33"/>
        </w:numPr>
        <w:rPr>
          <w:rFonts w:ascii="Verdana" w:hAnsi="Verdana"/>
        </w:rPr>
      </w:pPr>
      <w:r w:rsidRPr="00097203">
        <w:rPr>
          <w:rFonts w:ascii="Verdana" w:hAnsi="Verdana"/>
        </w:rPr>
        <w:t>Public</w:t>
      </w:r>
      <w:r w:rsidR="00233AD6" w:rsidRPr="00097203">
        <w:rPr>
          <w:rFonts w:ascii="Verdana" w:hAnsi="Verdana"/>
        </w:rPr>
        <w:t xml:space="preserve"> comment period</w:t>
      </w:r>
    </w:p>
    <w:p w14:paraId="799D49C0" w14:textId="77777777" w:rsidR="00097203" w:rsidRDefault="008D2568" w:rsidP="00097203">
      <w:pPr>
        <w:pStyle w:val="ListParagraph"/>
        <w:numPr>
          <w:ilvl w:val="0"/>
          <w:numId w:val="33"/>
        </w:numPr>
        <w:rPr>
          <w:rFonts w:ascii="Verdana" w:hAnsi="Verdana"/>
        </w:rPr>
      </w:pPr>
      <w:r w:rsidRPr="00097203">
        <w:rPr>
          <w:rFonts w:ascii="Verdana" w:hAnsi="Verdana"/>
        </w:rPr>
        <w:t>Calendar update</w:t>
      </w:r>
    </w:p>
    <w:p w14:paraId="46F291F2" w14:textId="22234B54" w:rsidR="00A32F40" w:rsidRPr="00097203" w:rsidRDefault="00A4511E" w:rsidP="00097203">
      <w:pPr>
        <w:pStyle w:val="ListParagraph"/>
        <w:numPr>
          <w:ilvl w:val="0"/>
          <w:numId w:val="33"/>
        </w:numPr>
        <w:rPr>
          <w:rFonts w:ascii="Verdana" w:hAnsi="Verdana"/>
        </w:rPr>
      </w:pPr>
      <w:r w:rsidRPr="00097203">
        <w:rPr>
          <w:rFonts w:ascii="Verdana" w:hAnsi="Verdana"/>
        </w:rPr>
        <w:t>Adjournment</w:t>
      </w:r>
    </w:p>
    <w:p w14:paraId="7827A15E" w14:textId="77777777" w:rsidR="00836C58" w:rsidRDefault="00836C58" w:rsidP="00836C58">
      <w:pPr>
        <w:rPr>
          <w:rFonts w:ascii="Verdana" w:eastAsia="Cambria" w:hAnsi="Verdana"/>
          <w:sz w:val="32"/>
          <w:szCs w:val="32"/>
        </w:rPr>
      </w:pPr>
    </w:p>
    <w:p w14:paraId="74ECF788" w14:textId="77777777" w:rsidR="00836C58" w:rsidRDefault="00836C58" w:rsidP="00836C58">
      <w:pPr>
        <w:rPr>
          <w:rFonts w:ascii="Verdana" w:eastAsia="Cambria" w:hAnsi="Verdana"/>
          <w:sz w:val="32"/>
          <w:szCs w:val="32"/>
        </w:rPr>
      </w:pPr>
    </w:p>
    <w:p w14:paraId="41E110D8" w14:textId="77777777" w:rsidR="00836C58" w:rsidRDefault="00836C58" w:rsidP="00836C58">
      <w:pPr>
        <w:rPr>
          <w:rFonts w:ascii="Verdana" w:eastAsia="Cambria" w:hAnsi="Verdana"/>
          <w:sz w:val="32"/>
          <w:szCs w:val="32"/>
        </w:rPr>
      </w:pPr>
    </w:p>
    <w:p w14:paraId="725012CC" w14:textId="77777777" w:rsidR="00836C58" w:rsidRDefault="00836C58" w:rsidP="00836C58">
      <w:pPr>
        <w:rPr>
          <w:rFonts w:ascii="Verdana" w:eastAsia="Cambria" w:hAnsi="Verdana"/>
          <w:sz w:val="32"/>
          <w:szCs w:val="32"/>
        </w:rPr>
      </w:pPr>
    </w:p>
    <w:p w14:paraId="7DD4C5BA" w14:textId="13DF10F4" w:rsidR="002A66F9" w:rsidRPr="00F43EED" w:rsidRDefault="00836C58" w:rsidP="00F43EED">
      <w:pPr>
        <w:jc w:val="center"/>
        <w:rPr>
          <w:rFonts w:ascii="Verdana" w:eastAsia="Cambria" w:hAnsi="Verdana"/>
          <w:sz w:val="32"/>
          <w:szCs w:val="32"/>
        </w:rPr>
      </w:pPr>
      <w:r>
        <w:rPr>
          <w:rFonts w:ascii="Verdana" w:eastAsia="Cambria" w:hAnsi="Verdana"/>
          <w:sz w:val="32"/>
          <w:szCs w:val="32"/>
        </w:rPr>
        <w:t>Future Task Force Meetings</w:t>
      </w:r>
    </w:p>
    <w:p w14:paraId="3B3B5F2F" w14:textId="77777777" w:rsidR="002A66F9" w:rsidRPr="002A66F9" w:rsidRDefault="002A66F9" w:rsidP="00836C58">
      <w:pPr>
        <w:pStyle w:val="NormalWeb"/>
        <w:shd w:val="clear" w:color="auto" w:fill="FFFFFF"/>
        <w:rPr>
          <w:rFonts w:ascii="Verdana" w:hAnsi="Verdana"/>
          <w:color w:val="000000"/>
        </w:rPr>
      </w:pPr>
    </w:p>
    <w:p w14:paraId="636C2D37" w14:textId="3ABB0FD8" w:rsidR="00836C58" w:rsidRDefault="00836C58" w:rsidP="00836C58">
      <w:pPr>
        <w:pStyle w:val="NormalWeb"/>
        <w:shd w:val="clear" w:color="auto" w:fill="FFFFFF"/>
        <w:rPr>
          <w:rFonts w:ascii="Verdana" w:hAnsi="Verdana"/>
          <w:color w:val="000000"/>
        </w:rPr>
      </w:pPr>
      <w:r w:rsidRPr="002A66F9">
        <w:rPr>
          <w:rFonts w:ascii="Verdana" w:hAnsi="Verdana"/>
          <w:color w:val="000000"/>
        </w:rPr>
        <w:t xml:space="preserve">6/15/2017 from 10:00 AM- </w:t>
      </w:r>
      <w:proofErr w:type="gramStart"/>
      <w:r w:rsidRPr="002A66F9">
        <w:rPr>
          <w:rFonts w:ascii="Verdana" w:hAnsi="Verdana"/>
          <w:color w:val="000000"/>
        </w:rPr>
        <w:t>Noon</w:t>
      </w:r>
      <w:r w:rsidR="002A66F9">
        <w:rPr>
          <w:rFonts w:ascii="Verdana" w:hAnsi="Verdana"/>
          <w:color w:val="000000"/>
        </w:rPr>
        <w:t xml:space="preserve"> ,</w:t>
      </w:r>
      <w:proofErr w:type="gramEnd"/>
      <w:r w:rsidR="002A66F9">
        <w:rPr>
          <w:rFonts w:ascii="Verdana" w:hAnsi="Verdana"/>
          <w:color w:val="000000"/>
        </w:rPr>
        <w:t xml:space="preserve"> JAWB, TBA </w:t>
      </w:r>
    </w:p>
    <w:p w14:paraId="55490E6F" w14:textId="77777777" w:rsidR="002A66F9" w:rsidRPr="002A66F9" w:rsidRDefault="002A66F9" w:rsidP="00836C58">
      <w:pPr>
        <w:pStyle w:val="NormalWeb"/>
        <w:shd w:val="clear" w:color="auto" w:fill="FFFFFF"/>
        <w:rPr>
          <w:rFonts w:ascii="Verdana" w:hAnsi="Verdana"/>
          <w:color w:val="000000"/>
        </w:rPr>
      </w:pPr>
    </w:p>
    <w:p w14:paraId="2462C62A" w14:textId="22143FC3" w:rsidR="00F43EED" w:rsidRDefault="00EE757B" w:rsidP="00F43EED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9/228</w:t>
      </w:r>
      <w:r w:rsidR="00836C58" w:rsidRPr="002A66F9">
        <w:rPr>
          <w:rFonts w:ascii="Verdana" w:hAnsi="Verdana"/>
          <w:color w:val="000000"/>
        </w:rPr>
        <w:t xml:space="preserve">/2017 from 10:00 </w:t>
      </w:r>
      <w:proofErr w:type="gramStart"/>
      <w:r w:rsidR="00836C58" w:rsidRPr="002A66F9">
        <w:rPr>
          <w:rFonts w:ascii="Verdana" w:hAnsi="Verdana"/>
          <w:color w:val="000000"/>
        </w:rPr>
        <w:t>AM</w:t>
      </w:r>
      <w:proofErr w:type="gramEnd"/>
      <w:r w:rsidR="00836C58" w:rsidRPr="002A66F9">
        <w:rPr>
          <w:rFonts w:ascii="Verdana" w:hAnsi="Verdana"/>
          <w:color w:val="000000"/>
        </w:rPr>
        <w:t>- Noon</w:t>
      </w:r>
      <w:r w:rsidR="00E41FE6">
        <w:rPr>
          <w:rFonts w:ascii="Verdana" w:hAnsi="Verdana"/>
          <w:color w:val="000000"/>
        </w:rPr>
        <w:t>, GWU, TBA</w:t>
      </w:r>
    </w:p>
    <w:p w14:paraId="1454CA3C" w14:textId="77777777" w:rsidR="00F43EED" w:rsidRDefault="00F43EED" w:rsidP="00F43EED">
      <w:pPr>
        <w:pStyle w:val="NormalWeb"/>
        <w:shd w:val="clear" w:color="auto" w:fill="FFFFFF"/>
        <w:rPr>
          <w:rFonts w:ascii="Verdana" w:hAnsi="Verdana"/>
          <w:color w:val="000000"/>
        </w:rPr>
      </w:pPr>
    </w:p>
    <w:p w14:paraId="7C75C355" w14:textId="170ACC85" w:rsidR="00F43EED" w:rsidRPr="00F43EED" w:rsidRDefault="00F43EED" w:rsidP="00F43EED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11/16/2017 from 10:00 AM – Noon, JAWB, TBA</w:t>
      </w:r>
    </w:p>
    <w:sectPr w:rsidR="00F43EED" w:rsidRPr="00F43EED" w:rsidSect="00F062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09191" w14:textId="77777777" w:rsidR="00761B19" w:rsidRDefault="00761B19" w:rsidP="00761B19">
      <w:pPr>
        <w:spacing w:after="0" w:line="240" w:lineRule="auto"/>
      </w:pPr>
      <w:r>
        <w:separator/>
      </w:r>
    </w:p>
  </w:endnote>
  <w:endnote w:type="continuationSeparator" w:id="0">
    <w:p w14:paraId="60B2B646" w14:textId="77777777" w:rsidR="00761B19" w:rsidRDefault="00761B19" w:rsidP="0076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7B3AF" w14:textId="77777777" w:rsidR="00761B19" w:rsidRDefault="00761B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7FDB8" w14:textId="77777777" w:rsidR="00761B19" w:rsidRDefault="00761B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3B02B" w14:textId="77777777" w:rsidR="00761B19" w:rsidRDefault="00761B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D7FE2" w14:textId="77777777" w:rsidR="00761B19" w:rsidRDefault="00761B19" w:rsidP="00761B19">
      <w:pPr>
        <w:spacing w:after="0" w:line="240" w:lineRule="auto"/>
      </w:pPr>
      <w:r>
        <w:separator/>
      </w:r>
    </w:p>
  </w:footnote>
  <w:footnote w:type="continuationSeparator" w:id="0">
    <w:p w14:paraId="1A806860" w14:textId="77777777" w:rsidR="00761B19" w:rsidRDefault="00761B19" w:rsidP="00761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F138E" w14:textId="77777777" w:rsidR="00761B19" w:rsidRDefault="00761B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6B2E8" w14:textId="333C1EB6" w:rsidR="00761B19" w:rsidRDefault="00761B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68AC4" w14:textId="77777777" w:rsidR="00761B19" w:rsidRDefault="00761B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C21A88"/>
    <w:multiLevelType w:val="hybridMultilevel"/>
    <w:tmpl w:val="F004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2712ED"/>
    <w:multiLevelType w:val="hybridMultilevel"/>
    <w:tmpl w:val="8DB83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6B7535"/>
    <w:multiLevelType w:val="hybridMultilevel"/>
    <w:tmpl w:val="50928AFC"/>
    <w:lvl w:ilvl="0" w:tplc="4EB62110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DD4A42"/>
    <w:multiLevelType w:val="hybridMultilevel"/>
    <w:tmpl w:val="0E7AA040"/>
    <w:lvl w:ilvl="0" w:tplc="9B2EA386">
      <w:start w:val="1"/>
      <w:numFmt w:val="decimal"/>
      <w:lvlText w:val="(%1)"/>
      <w:lvlJc w:val="left"/>
      <w:pPr>
        <w:ind w:left="16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24F1D1D"/>
    <w:multiLevelType w:val="hybridMultilevel"/>
    <w:tmpl w:val="70D2B688"/>
    <w:lvl w:ilvl="0" w:tplc="E682C08C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3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E000D1"/>
    <w:multiLevelType w:val="hybridMultilevel"/>
    <w:tmpl w:val="EE9C6C8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7DD82A06"/>
    <w:multiLevelType w:val="hybridMultilevel"/>
    <w:tmpl w:val="F358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C724F"/>
    <w:multiLevelType w:val="hybridMultilevel"/>
    <w:tmpl w:val="470AC42E"/>
    <w:lvl w:ilvl="0" w:tplc="9B2EA386">
      <w:start w:val="1"/>
      <w:numFmt w:val="decimal"/>
      <w:lvlText w:val="(%1)"/>
      <w:lvlJc w:val="left"/>
      <w:pPr>
        <w:ind w:left="90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5"/>
  </w:num>
  <w:num w:numId="2">
    <w:abstractNumId w:val="15"/>
  </w:num>
  <w:num w:numId="3">
    <w:abstractNumId w:val="19"/>
  </w:num>
  <w:num w:numId="4">
    <w:abstractNumId w:val="11"/>
  </w:num>
  <w:num w:numId="5">
    <w:abstractNumId w:val="26"/>
  </w:num>
  <w:num w:numId="6">
    <w:abstractNumId w:val="10"/>
  </w:num>
  <w:num w:numId="7">
    <w:abstractNumId w:val="23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7"/>
  </w:num>
  <w:num w:numId="24">
    <w:abstractNumId w:val="16"/>
  </w:num>
  <w:num w:numId="25">
    <w:abstractNumId w:val="21"/>
  </w:num>
  <w:num w:numId="26">
    <w:abstractNumId w:val="13"/>
  </w:num>
  <w:num w:numId="27">
    <w:abstractNumId w:val="28"/>
  </w:num>
  <w:num w:numId="28">
    <w:abstractNumId w:val="12"/>
  </w:num>
  <w:num w:numId="29">
    <w:abstractNumId w:val="22"/>
  </w:num>
  <w:num w:numId="30">
    <w:abstractNumId w:val="14"/>
  </w:num>
  <w:num w:numId="31">
    <w:abstractNumId w:val="29"/>
  </w:num>
  <w:num w:numId="32">
    <w:abstractNumId w:val="2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C2"/>
    <w:rsid w:val="00024434"/>
    <w:rsid w:val="000334C6"/>
    <w:rsid w:val="0008373A"/>
    <w:rsid w:val="00095C05"/>
    <w:rsid w:val="00097203"/>
    <w:rsid w:val="000E2FAD"/>
    <w:rsid w:val="000E33B1"/>
    <w:rsid w:val="001326BD"/>
    <w:rsid w:val="00135F2F"/>
    <w:rsid w:val="00140DAE"/>
    <w:rsid w:val="001423A6"/>
    <w:rsid w:val="0015180F"/>
    <w:rsid w:val="001768A6"/>
    <w:rsid w:val="00193653"/>
    <w:rsid w:val="001C07BA"/>
    <w:rsid w:val="00212108"/>
    <w:rsid w:val="00233AD6"/>
    <w:rsid w:val="00257E14"/>
    <w:rsid w:val="002761C5"/>
    <w:rsid w:val="0029151E"/>
    <w:rsid w:val="002966F0"/>
    <w:rsid w:val="00297C1F"/>
    <w:rsid w:val="002A66F9"/>
    <w:rsid w:val="002C3DE4"/>
    <w:rsid w:val="003307DF"/>
    <w:rsid w:val="00337A32"/>
    <w:rsid w:val="0034287A"/>
    <w:rsid w:val="003574FD"/>
    <w:rsid w:val="00360B6E"/>
    <w:rsid w:val="00367C5D"/>
    <w:rsid w:val="003765C4"/>
    <w:rsid w:val="0038211F"/>
    <w:rsid w:val="003F3330"/>
    <w:rsid w:val="004036BA"/>
    <w:rsid w:val="004119BE"/>
    <w:rsid w:val="00411F8B"/>
    <w:rsid w:val="00461CB6"/>
    <w:rsid w:val="00477352"/>
    <w:rsid w:val="00481F92"/>
    <w:rsid w:val="004B5C09"/>
    <w:rsid w:val="004E227E"/>
    <w:rsid w:val="004E6CF5"/>
    <w:rsid w:val="00505A3E"/>
    <w:rsid w:val="00554276"/>
    <w:rsid w:val="005B24A0"/>
    <w:rsid w:val="005F5CB9"/>
    <w:rsid w:val="00616B41"/>
    <w:rsid w:val="00620AE8"/>
    <w:rsid w:val="00625169"/>
    <w:rsid w:val="0064628C"/>
    <w:rsid w:val="00680296"/>
    <w:rsid w:val="0068195C"/>
    <w:rsid w:val="006A0000"/>
    <w:rsid w:val="006C3011"/>
    <w:rsid w:val="006D280A"/>
    <w:rsid w:val="006F03D4"/>
    <w:rsid w:val="00717B64"/>
    <w:rsid w:val="00732522"/>
    <w:rsid w:val="00761B19"/>
    <w:rsid w:val="00771C24"/>
    <w:rsid w:val="00772817"/>
    <w:rsid w:val="007B0712"/>
    <w:rsid w:val="007D5836"/>
    <w:rsid w:val="00814FC4"/>
    <w:rsid w:val="008240DA"/>
    <w:rsid w:val="008346D0"/>
    <w:rsid w:val="00836C58"/>
    <w:rsid w:val="0083755C"/>
    <w:rsid w:val="00853C9D"/>
    <w:rsid w:val="00867EA4"/>
    <w:rsid w:val="00870900"/>
    <w:rsid w:val="00895FB9"/>
    <w:rsid w:val="008A22F2"/>
    <w:rsid w:val="008B0D0F"/>
    <w:rsid w:val="008D2568"/>
    <w:rsid w:val="008E476B"/>
    <w:rsid w:val="009921B8"/>
    <w:rsid w:val="00993B51"/>
    <w:rsid w:val="009B6175"/>
    <w:rsid w:val="009D6D23"/>
    <w:rsid w:val="00A07662"/>
    <w:rsid w:val="00A32F40"/>
    <w:rsid w:val="00A4511E"/>
    <w:rsid w:val="00A63DC2"/>
    <w:rsid w:val="00A87891"/>
    <w:rsid w:val="00AE391E"/>
    <w:rsid w:val="00B2358E"/>
    <w:rsid w:val="00B2703B"/>
    <w:rsid w:val="00B40A48"/>
    <w:rsid w:val="00B435B5"/>
    <w:rsid w:val="00B5397D"/>
    <w:rsid w:val="00B76021"/>
    <w:rsid w:val="00BA6069"/>
    <w:rsid w:val="00BB542C"/>
    <w:rsid w:val="00C1643D"/>
    <w:rsid w:val="00CD039E"/>
    <w:rsid w:val="00D31AB7"/>
    <w:rsid w:val="00D35F74"/>
    <w:rsid w:val="00E40F12"/>
    <w:rsid w:val="00E41FE6"/>
    <w:rsid w:val="00E460A2"/>
    <w:rsid w:val="00E73D53"/>
    <w:rsid w:val="00EA277E"/>
    <w:rsid w:val="00EE4F8F"/>
    <w:rsid w:val="00EE757B"/>
    <w:rsid w:val="00F062C2"/>
    <w:rsid w:val="00F36BB7"/>
    <w:rsid w:val="00F43EED"/>
    <w:rsid w:val="00F560A9"/>
    <w:rsid w:val="00F754FD"/>
    <w:rsid w:val="00FB6383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o:colormru v:ext="edit" colors="teal"/>
    </o:shapedefaults>
    <o:shapelayout v:ext="edit">
      <o:idmap v:ext="edit" data="1"/>
    </o:shapelayout>
  </w:shapeDefaults>
  <w:decimalSymbol w:val="."/>
  <w:listSeparator w:val=","/>
  <w14:docId w14:val="610CA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32F40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rsid w:val="00A32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6C58"/>
    <w:pPr>
      <w:spacing w:after="0" w:line="240" w:lineRule="auto"/>
      <w:ind w:left="0"/>
    </w:pPr>
    <w:rPr>
      <w:rFonts w:ascii="Times New Roman" w:eastAsiaTheme="minorHAnsi" w:hAnsi="Times New Roman"/>
    </w:rPr>
  </w:style>
  <w:style w:type="paragraph" w:styleId="Header">
    <w:name w:val="header"/>
    <w:basedOn w:val="Normal"/>
    <w:link w:val="HeaderChar"/>
    <w:unhideWhenUsed/>
    <w:rsid w:val="00761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1B19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761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61B19"/>
    <w:rPr>
      <w:rFonts w:asciiTheme="minorHAnsi" w:hAnsi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32F40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rsid w:val="00A32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6C58"/>
    <w:pPr>
      <w:spacing w:after="0" w:line="240" w:lineRule="auto"/>
      <w:ind w:left="0"/>
    </w:pPr>
    <w:rPr>
      <w:rFonts w:ascii="Times New Roman" w:eastAsiaTheme="minorHAnsi" w:hAnsi="Times New Roman"/>
    </w:rPr>
  </w:style>
  <w:style w:type="paragraph" w:styleId="Header">
    <w:name w:val="header"/>
    <w:basedOn w:val="Normal"/>
    <w:link w:val="HeaderChar"/>
    <w:unhideWhenUsed/>
    <w:rsid w:val="00761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1B19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761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61B19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AA31E43E5E5547908E90417C09A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3241F-CE39-DF4A-B7D3-354D5CA0BB26}"/>
      </w:docPartPr>
      <w:docPartBody>
        <w:p w:rsidR="00E40E11" w:rsidRDefault="00E40E11">
          <w:pPr>
            <w:pStyle w:val="8AAA31E43E5E5547908E90417C09AD7A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11"/>
    <w:rsid w:val="00E4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D3CAD941B14B49A2EA1F857A7DEF7E">
    <w:name w:val="D9D3CAD941B14B49A2EA1F857A7DEF7E"/>
  </w:style>
  <w:style w:type="paragraph" w:customStyle="1" w:styleId="8AAA31E43E5E5547908E90417C09AD7A">
    <w:name w:val="8AAA31E43E5E5547908E90417C09AD7A"/>
  </w:style>
  <w:style w:type="paragraph" w:customStyle="1" w:styleId="2060066D92651E44912BEDA280B3319D">
    <w:name w:val="2060066D92651E44912BEDA280B3319D"/>
  </w:style>
  <w:style w:type="paragraph" w:customStyle="1" w:styleId="394C9C5CC95C00478C5403F29D9EF410">
    <w:name w:val="394C9C5CC95C00478C5403F29D9EF410"/>
  </w:style>
  <w:style w:type="paragraph" w:customStyle="1" w:styleId="820B85BF09F0AB42813E6CA5DDC582C8">
    <w:name w:val="820B85BF09F0AB42813E6CA5DDC582C8"/>
  </w:style>
  <w:style w:type="paragraph" w:customStyle="1" w:styleId="A09B09F4EF90254CAC7E613F1D96DE30">
    <w:name w:val="A09B09F4EF90254CAC7E613F1D96DE30"/>
  </w:style>
  <w:style w:type="paragraph" w:customStyle="1" w:styleId="78D0DF7183D9734FA771975D1F079401">
    <w:name w:val="78D0DF7183D9734FA771975D1F079401"/>
  </w:style>
  <w:style w:type="paragraph" w:customStyle="1" w:styleId="08F6C63B1BBB3F4DA559624A7A6EAC65">
    <w:name w:val="08F6C63B1BBB3F4DA559624A7A6EAC65"/>
  </w:style>
  <w:style w:type="paragraph" w:customStyle="1" w:styleId="FDFC945F0AF82045AB493343095979D8">
    <w:name w:val="FDFC945F0AF82045AB493343095979D8"/>
  </w:style>
  <w:style w:type="paragraph" w:customStyle="1" w:styleId="FF28B135C8EB0447BEC98F2D36DAE212">
    <w:name w:val="FF28B135C8EB0447BEC98F2D36DAE212"/>
  </w:style>
  <w:style w:type="paragraph" w:customStyle="1" w:styleId="1BD5050CC2AE1A4DB2349684C6CD7EC2">
    <w:name w:val="1BD5050CC2AE1A4DB2349684C6CD7EC2"/>
  </w:style>
  <w:style w:type="paragraph" w:customStyle="1" w:styleId="218E8BE73CA6D240870EA579316B09E1">
    <w:name w:val="218E8BE73CA6D240870EA579316B09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D3CAD941B14B49A2EA1F857A7DEF7E">
    <w:name w:val="D9D3CAD941B14B49A2EA1F857A7DEF7E"/>
  </w:style>
  <w:style w:type="paragraph" w:customStyle="1" w:styleId="8AAA31E43E5E5547908E90417C09AD7A">
    <w:name w:val="8AAA31E43E5E5547908E90417C09AD7A"/>
  </w:style>
  <w:style w:type="paragraph" w:customStyle="1" w:styleId="2060066D92651E44912BEDA280B3319D">
    <w:name w:val="2060066D92651E44912BEDA280B3319D"/>
  </w:style>
  <w:style w:type="paragraph" w:customStyle="1" w:styleId="394C9C5CC95C00478C5403F29D9EF410">
    <w:name w:val="394C9C5CC95C00478C5403F29D9EF410"/>
  </w:style>
  <w:style w:type="paragraph" w:customStyle="1" w:styleId="820B85BF09F0AB42813E6CA5DDC582C8">
    <w:name w:val="820B85BF09F0AB42813E6CA5DDC582C8"/>
  </w:style>
  <w:style w:type="paragraph" w:customStyle="1" w:styleId="A09B09F4EF90254CAC7E613F1D96DE30">
    <w:name w:val="A09B09F4EF90254CAC7E613F1D96DE30"/>
  </w:style>
  <w:style w:type="paragraph" w:customStyle="1" w:styleId="78D0DF7183D9734FA771975D1F079401">
    <w:name w:val="78D0DF7183D9734FA771975D1F079401"/>
  </w:style>
  <w:style w:type="paragraph" w:customStyle="1" w:styleId="08F6C63B1BBB3F4DA559624A7A6EAC65">
    <w:name w:val="08F6C63B1BBB3F4DA559624A7A6EAC65"/>
  </w:style>
  <w:style w:type="paragraph" w:customStyle="1" w:styleId="FDFC945F0AF82045AB493343095979D8">
    <w:name w:val="FDFC945F0AF82045AB493343095979D8"/>
  </w:style>
  <w:style w:type="paragraph" w:customStyle="1" w:styleId="FF28B135C8EB0447BEC98F2D36DAE212">
    <w:name w:val="FF28B135C8EB0447BEC98F2D36DAE212"/>
  </w:style>
  <w:style w:type="paragraph" w:customStyle="1" w:styleId="1BD5050CC2AE1A4DB2349684C6CD7EC2">
    <w:name w:val="1BD5050CC2AE1A4DB2349684C6CD7EC2"/>
  </w:style>
  <w:style w:type="paragraph" w:customStyle="1" w:styleId="218E8BE73CA6D240870EA579316B09E1">
    <w:name w:val="218E8BE73CA6D240870EA579316B09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732908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2011-12-22T19:58:00+00:00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1389589</Value>
      <Value>1389590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Formal meeting agenda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TP102807178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6A6A17-60FE-460E-8ED7-245541993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3F47E4-20C3-4AB4-AB2D-B189E07A5148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116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Microsoft Corporation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Iana Clarence</dc:creator>
  <cp:lastModifiedBy>ServUS</cp:lastModifiedBy>
  <cp:revision>4</cp:revision>
  <cp:lastPrinted>2016-05-04T16:48:00Z</cp:lastPrinted>
  <dcterms:created xsi:type="dcterms:W3CDTF">2017-02-21T16:48:00Z</dcterms:created>
  <dcterms:modified xsi:type="dcterms:W3CDTF">2017-02-22T14:31:00Z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